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B80" w:rsidRDefault="001C6B80" w:rsidP="001C6B80">
      <w:pPr>
        <w:pStyle w:val="style21"/>
        <w:rPr>
          <w:rFonts w:ascii="Verdana" w:hAnsi="Verdana"/>
          <w:color w:val="auto"/>
        </w:rPr>
      </w:pPr>
      <w:r>
        <w:rPr>
          <w:rFonts w:ascii="Verdana" w:hAnsi="Verdana"/>
          <w:color w:val="auto"/>
        </w:rPr>
        <w:t xml:space="preserve">Project Milestones </w:t>
      </w:r>
      <w:r w:rsidR="00B52907">
        <w:rPr>
          <w:rFonts w:ascii="Verdana" w:hAnsi="Verdana"/>
          <w:color w:val="auto"/>
        </w:rPr>
        <w:t>Checklist</w:t>
      </w:r>
    </w:p>
    <w:p w:rsidR="001C6B80" w:rsidRDefault="001C6B80" w:rsidP="001C6B80">
      <w:pPr>
        <w:pStyle w:val="style21"/>
        <w:rPr>
          <w:rStyle w:val="Strong"/>
          <w:rFonts w:ascii="Verdana" w:hAnsi="Verdana"/>
          <w:color w:val="auto"/>
          <w:sz w:val="20"/>
          <w:szCs w:val="20"/>
        </w:rPr>
      </w:pPr>
      <w:r>
        <w:rPr>
          <w:rStyle w:val="Strong"/>
          <w:rFonts w:ascii="Verdana" w:hAnsi="Verdana"/>
          <w:color w:val="auto"/>
          <w:sz w:val="20"/>
          <w:szCs w:val="20"/>
        </w:rPr>
        <w:t>Project:</w:t>
      </w:r>
      <w:r>
        <w:rPr>
          <w:rStyle w:val="Strong"/>
          <w:rFonts w:ascii="Verdana" w:hAnsi="Verdana"/>
          <w:color w:val="auto"/>
          <w:sz w:val="20"/>
          <w:szCs w:val="20"/>
        </w:rPr>
        <w:tab/>
      </w:r>
      <w:r>
        <w:rPr>
          <w:rStyle w:val="Strong"/>
          <w:rFonts w:ascii="Verdana" w:hAnsi="Verdana"/>
          <w:color w:val="auto"/>
          <w:sz w:val="20"/>
          <w:szCs w:val="20"/>
        </w:rPr>
        <w:tab/>
      </w:r>
      <w:r>
        <w:rPr>
          <w:rStyle w:val="Strong"/>
          <w:rFonts w:ascii="Verdana" w:hAnsi="Verdana"/>
          <w:color w:val="auto"/>
          <w:sz w:val="20"/>
          <w:szCs w:val="20"/>
        </w:rPr>
        <w:tab/>
      </w:r>
      <w:r>
        <w:rPr>
          <w:rStyle w:val="Strong"/>
          <w:rFonts w:ascii="Verdana" w:hAnsi="Verdana"/>
          <w:color w:val="auto"/>
          <w:sz w:val="20"/>
          <w:szCs w:val="20"/>
        </w:rPr>
        <w:tab/>
        <w:t>Student:</w:t>
      </w:r>
      <w:r>
        <w:rPr>
          <w:rStyle w:val="Strong"/>
          <w:rFonts w:ascii="Verdana" w:hAnsi="Verdana"/>
          <w:color w:val="auto"/>
          <w:sz w:val="20"/>
          <w:szCs w:val="20"/>
        </w:rPr>
        <w:tab/>
      </w:r>
      <w:r>
        <w:rPr>
          <w:rStyle w:val="Strong"/>
          <w:rFonts w:ascii="Verdana" w:hAnsi="Verdana"/>
          <w:color w:val="auto"/>
          <w:sz w:val="20"/>
          <w:szCs w:val="20"/>
        </w:rPr>
        <w:tab/>
      </w:r>
      <w:r>
        <w:rPr>
          <w:rStyle w:val="Strong"/>
          <w:rFonts w:ascii="Verdana" w:hAnsi="Verdana"/>
          <w:color w:val="auto"/>
          <w:sz w:val="20"/>
          <w:szCs w:val="20"/>
        </w:rPr>
        <w:tab/>
      </w:r>
      <w:r>
        <w:rPr>
          <w:rStyle w:val="Strong"/>
          <w:rFonts w:ascii="Verdana" w:hAnsi="Verdana"/>
          <w:color w:val="auto"/>
          <w:sz w:val="20"/>
          <w:szCs w:val="20"/>
        </w:rPr>
        <w:tab/>
        <w:t>Date: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28"/>
      </w:tblGrid>
      <w:tr w:rsidR="001C6B80" w:rsidTr="00B52907">
        <w:tc>
          <w:tcPr>
            <w:tcW w:w="9828" w:type="dxa"/>
          </w:tcPr>
          <w:p w:rsidR="001C6B80" w:rsidRDefault="001C6B80" w:rsidP="002F67CE">
            <w:pPr>
              <w:pStyle w:val="style21"/>
              <w:rPr>
                <w:rFonts w:ascii="Verdana" w:hAnsi="Verdana"/>
                <w:b w:val="0"/>
                <w:color w:val="auto"/>
              </w:rPr>
            </w:pPr>
            <w:r>
              <w:rPr>
                <w:rStyle w:val="Strong"/>
                <w:rFonts w:ascii="Verdana" w:hAnsi="Verdana"/>
                <w:b/>
                <w:color w:val="auto"/>
                <w:sz w:val="20"/>
                <w:szCs w:val="20"/>
              </w:rPr>
              <w:t>Milestone                                      Due Date                                     Completed</w:t>
            </w:r>
          </w:p>
        </w:tc>
      </w:tr>
      <w:tr w:rsidR="001C6B80" w:rsidTr="00B52907">
        <w:tc>
          <w:tcPr>
            <w:tcW w:w="9828" w:type="dxa"/>
          </w:tcPr>
          <w:p w:rsidR="001C6B80" w:rsidRDefault="001C6B80" w:rsidP="002F67CE">
            <w:pPr>
              <w:pStyle w:val="style21"/>
              <w:jc w:val="right"/>
              <w:rPr>
                <w:rFonts w:ascii="Verdana" w:hAnsi="Verdana"/>
                <w:color w:val="auto"/>
              </w:rPr>
            </w:pPr>
            <w:r>
              <w:rPr>
                <w:rFonts w:ascii="Verdana" w:hAnsi="Verdana"/>
                <w:color w:val="auto"/>
              </w:rPr>
              <w:t>□</w:t>
            </w:r>
          </w:p>
        </w:tc>
      </w:tr>
      <w:tr w:rsidR="001C6B80" w:rsidTr="00B52907">
        <w:tc>
          <w:tcPr>
            <w:tcW w:w="9828" w:type="dxa"/>
          </w:tcPr>
          <w:p w:rsidR="001C6B80" w:rsidRDefault="001C6B80" w:rsidP="002F67CE">
            <w:pPr>
              <w:pStyle w:val="style21"/>
              <w:jc w:val="right"/>
              <w:rPr>
                <w:rFonts w:ascii="Verdana" w:hAnsi="Verdana"/>
                <w:color w:val="auto"/>
              </w:rPr>
            </w:pPr>
            <w:r>
              <w:rPr>
                <w:rFonts w:ascii="Verdana" w:hAnsi="Verdana"/>
                <w:color w:val="auto"/>
              </w:rPr>
              <w:t>□</w:t>
            </w:r>
          </w:p>
        </w:tc>
      </w:tr>
      <w:tr w:rsidR="001C6B80" w:rsidTr="00B52907">
        <w:tc>
          <w:tcPr>
            <w:tcW w:w="9828" w:type="dxa"/>
          </w:tcPr>
          <w:p w:rsidR="001C6B80" w:rsidRDefault="001C6B80" w:rsidP="002F67CE">
            <w:pPr>
              <w:pStyle w:val="style21"/>
              <w:jc w:val="right"/>
              <w:rPr>
                <w:rFonts w:ascii="Verdana" w:hAnsi="Verdana"/>
                <w:color w:val="auto"/>
              </w:rPr>
            </w:pPr>
            <w:r>
              <w:rPr>
                <w:rFonts w:ascii="Verdana" w:hAnsi="Verdana"/>
                <w:color w:val="auto"/>
              </w:rPr>
              <w:t>□</w:t>
            </w:r>
          </w:p>
        </w:tc>
      </w:tr>
      <w:tr w:rsidR="001C6B80" w:rsidTr="00B52907">
        <w:tc>
          <w:tcPr>
            <w:tcW w:w="9828" w:type="dxa"/>
          </w:tcPr>
          <w:p w:rsidR="001C6B80" w:rsidRDefault="001C6B80" w:rsidP="002F67CE">
            <w:pPr>
              <w:pStyle w:val="style21"/>
              <w:jc w:val="right"/>
              <w:rPr>
                <w:rFonts w:ascii="Verdana" w:hAnsi="Verdana"/>
                <w:color w:val="auto"/>
              </w:rPr>
            </w:pPr>
            <w:r>
              <w:rPr>
                <w:rFonts w:ascii="Verdana" w:hAnsi="Verdana"/>
                <w:color w:val="auto"/>
              </w:rPr>
              <w:t>□</w:t>
            </w:r>
          </w:p>
        </w:tc>
      </w:tr>
      <w:tr w:rsidR="001C6B80" w:rsidTr="00B52907">
        <w:tc>
          <w:tcPr>
            <w:tcW w:w="9828" w:type="dxa"/>
          </w:tcPr>
          <w:p w:rsidR="001C6B80" w:rsidRDefault="001C6B80" w:rsidP="002F67CE">
            <w:pPr>
              <w:pStyle w:val="style21"/>
              <w:jc w:val="right"/>
              <w:rPr>
                <w:rFonts w:ascii="Verdana" w:hAnsi="Verdana"/>
                <w:color w:val="auto"/>
              </w:rPr>
            </w:pPr>
            <w:r>
              <w:rPr>
                <w:rFonts w:ascii="Verdana" w:hAnsi="Verdana"/>
                <w:color w:val="auto"/>
              </w:rPr>
              <w:t>□</w:t>
            </w:r>
          </w:p>
        </w:tc>
      </w:tr>
      <w:tr w:rsidR="001C6B80" w:rsidTr="00B52907">
        <w:tc>
          <w:tcPr>
            <w:tcW w:w="9828" w:type="dxa"/>
          </w:tcPr>
          <w:p w:rsidR="001C6B80" w:rsidRDefault="001C6B80" w:rsidP="002F67CE">
            <w:pPr>
              <w:pStyle w:val="style21"/>
              <w:jc w:val="right"/>
              <w:rPr>
                <w:rFonts w:ascii="Verdana" w:hAnsi="Verdana"/>
                <w:color w:val="auto"/>
              </w:rPr>
            </w:pPr>
            <w:r>
              <w:rPr>
                <w:rFonts w:ascii="Verdana" w:hAnsi="Verdana"/>
                <w:color w:val="auto"/>
              </w:rPr>
              <w:t>□</w:t>
            </w:r>
          </w:p>
        </w:tc>
      </w:tr>
      <w:tr w:rsidR="001C6B80" w:rsidTr="00B52907">
        <w:tc>
          <w:tcPr>
            <w:tcW w:w="9828" w:type="dxa"/>
          </w:tcPr>
          <w:p w:rsidR="001C6B80" w:rsidRDefault="001C6B80" w:rsidP="002F67CE">
            <w:pPr>
              <w:pStyle w:val="style21"/>
              <w:jc w:val="right"/>
              <w:rPr>
                <w:rFonts w:ascii="Verdana" w:hAnsi="Verdana"/>
                <w:color w:val="auto"/>
              </w:rPr>
            </w:pPr>
            <w:r>
              <w:rPr>
                <w:rFonts w:ascii="Verdana" w:hAnsi="Verdana"/>
                <w:color w:val="auto"/>
              </w:rPr>
              <w:t>□</w:t>
            </w:r>
          </w:p>
        </w:tc>
      </w:tr>
      <w:tr w:rsidR="001C6B80" w:rsidTr="00B52907">
        <w:tc>
          <w:tcPr>
            <w:tcW w:w="9828" w:type="dxa"/>
          </w:tcPr>
          <w:p w:rsidR="001C6B80" w:rsidRDefault="001C6B80" w:rsidP="002F67CE">
            <w:pPr>
              <w:pStyle w:val="style21"/>
              <w:jc w:val="right"/>
              <w:rPr>
                <w:rFonts w:ascii="Verdana" w:hAnsi="Verdana"/>
                <w:color w:val="auto"/>
              </w:rPr>
            </w:pPr>
            <w:r>
              <w:rPr>
                <w:rFonts w:ascii="Verdana" w:hAnsi="Verdana"/>
                <w:color w:val="auto"/>
              </w:rPr>
              <w:t>□</w:t>
            </w:r>
          </w:p>
        </w:tc>
      </w:tr>
      <w:tr w:rsidR="001C6B80" w:rsidTr="00B52907">
        <w:tc>
          <w:tcPr>
            <w:tcW w:w="9828" w:type="dxa"/>
          </w:tcPr>
          <w:p w:rsidR="001C6B80" w:rsidRDefault="001C6B80" w:rsidP="002F67CE">
            <w:pPr>
              <w:pStyle w:val="style21"/>
              <w:jc w:val="right"/>
              <w:rPr>
                <w:rFonts w:ascii="Verdana" w:hAnsi="Verdana"/>
                <w:color w:val="auto"/>
              </w:rPr>
            </w:pPr>
            <w:r>
              <w:rPr>
                <w:rFonts w:ascii="Verdana" w:hAnsi="Verdana"/>
                <w:color w:val="auto"/>
              </w:rPr>
              <w:t>□</w:t>
            </w:r>
          </w:p>
        </w:tc>
      </w:tr>
      <w:tr w:rsidR="001C6B80" w:rsidTr="00B52907">
        <w:tc>
          <w:tcPr>
            <w:tcW w:w="9828" w:type="dxa"/>
          </w:tcPr>
          <w:p w:rsidR="001C6B80" w:rsidRDefault="001C6B80" w:rsidP="002F67CE">
            <w:pPr>
              <w:pStyle w:val="style21"/>
              <w:jc w:val="right"/>
              <w:rPr>
                <w:rFonts w:ascii="Verdana" w:hAnsi="Verdana"/>
                <w:color w:val="auto"/>
              </w:rPr>
            </w:pPr>
            <w:r>
              <w:rPr>
                <w:rFonts w:ascii="Verdana" w:hAnsi="Verdana"/>
                <w:color w:val="auto"/>
              </w:rPr>
              <w:t>□</w:t>
            </w:r>
          </w:p>
        </w:tc>
      </w:tr>
      <w:tr w:rsidR="001C6B80" w:rsidTr="00B52907">
        <w:tc>
          <w:tcPr>
            <w:tcW w:w="9828" w:type="dxa"/>
          </w:tcPr>
          <w:p w:rsidR="001C6B80" w:rsidRDefault="001C6B80" w:rsidP="002F67CE">
            <w:pPr>
              <w:pStyle w:val="style21"/>
              <w:jc w:val="right"/>
              <w:rPr>
                <w:rFonts w:ascii="Verdana" w:hAnsi="Verdana"/>
                <w:color w:val="auto"/>
              </w:rPr>
            </w:pPr>
            <w:r>
              <w:rPr>
                <w:rFonts w:ascii="Verdana" w:hAnsi="Verdana"/>
                <w:color w:val="auto"/>
              </w:rPr>
              <w:t>□</w:t>
            </w:r>
          </w:p>
        </w:tc>
      </w:tr>
      <w:tr w:rsidR="001C6B80" w:rsidTr="00B52907">
        <w:tc>
          <w:tcPr>
            <w:tcW w:w="9828" w:type="dxa"/>
          </w:tcPr>
          <w:p w:rsidR="001C6B80" w:rsidRDefault="001C6B80" w:rsidP="002F67CE">
            <w:pPr>
              <w:pStyle w:val="style21"/>
              <w:jc w:val="right"/>
              <w:rPr>
                <w:rFonts w:ascii="Verdana" w:hAnsi="Verdana"/>
                <w:color w:val="auto"/>
              </w:rPr>
            </w:pPr>
            <w:r>
              <w:rPr>
                <w:rFonts w:ascii="Verdana" w:hAnsi="Verdana"/>
                <w:color w:val="auto"/>
              </w:rPr>
              <w:t>□</w:t>
            </w:r>
          </w:p>
        </w:tc>
      </w:tr>
      <w:tr w:rsidR="001C6B80" w:rsidTr="00B52907">
        <w:tc>
          <w:tcPr>
            <w:tcW w:w="9828" w:type="dxa"/>
          </w:tcPr>
          <w:p w:rsidR="001C6B80" w:rsidRDefault="001C6B80" w:rsidP="002F67CE">
            <w:pPr>
              <w:pStyle w:val="style21"/>
              <w:jc w:val="right"/>
              <w:rPr>
                <w:rFonts w:ascii="Verdana" w:hAnsi="Verdana"/>
                <w:color w:val="auto"/>
              </w:rPr>
            </w:pPr>
            <w:r>
              <w:rPr>
                <w:rFonts w:ascii="Verdana" w:hAnsi="Verdana"/>
                <w:color w:val="auto"/>
              </w:rPr>
              <w:t>□</w:t>
            </w:r>
          </w:p>
        </w:tc>
      </w:tr>
      <w:tr w:rsidR="001C6B80" w:rsidTr="00B52907">
        <w:tc>
          <w:tcPr>
            <w:tcW w:w="9828" w:type="dxa"/>
          </w:tcPr>
          <w:p w:rsidR="001C6B80" w:rsidRDefault="001C6B80" w:rsidP="002F67CE">
            <w:pPr>
              <w:pStyle w:val="style21"/>
              <w:jc w:val="right"/>
              <w:rPr>
                <w:rFonts w:ascii="Verdana" w:hAnsi="Verdana"/>
                <w:color w:val="auto"/>
              </w:rPr>
            </w:pPr>
            <w:r>
              <w:rPr>
                <w:rFonts w:ascii="Verdana" w:hAnsi="Verdana"/>
                <w:color w:val="auto"/>
              </w:rPr>
              <w:t>□</w:t>
            </w:r>
          </w:p>
        </w:tc>
      </w:tr>
      <w:tr w:rsidR="001C6B80" w:rsidTr="00B52907">
        <w:tc>
          <w:tcPr>
            <w:tcW w:w="9828" w:type="dxa"/>
          </w:tcPr>
          <w:p w:rsidR="001C6B80" w:rsidRDefault="001C6B80" w:rsidP="002F67CE">
            <w:pPr>
              <w:pStyle w:val="style21"/>
              <w:jc w:val="right"/>
              <w:rPr>
                <w:rFonts w:ascii="Verdana" w:hAnsi="Verdana"/>
                <w:color w:val="auto"/>
              </w:rPr>
            </w:pPr>
            <w:r>
              <w:rPr>
                <w:rFonts w:ascii="Verdana" w:hAnsi="Verdana"/>
                <w:color w:val="auto"/>
              </w:rPr>
              <w:t>□</w:t>
            </w:r>
          </w:p>
        </w:tc>
      </w:tr>
      <w:tr w:rsidR="001C6B80" w:rsidTr="00B52907">
        <w:tc>
          <w:tcPr>
            <w:tcW w:w="9828" w:type="dxa"/>
          </w:tcPr>
          <w:p w:rsidR="001C6B80" w:rsidRDefault="001C6B80" w:rsidP="002F67CE">
            <w:pPr>
              <w:pStyle w:val="style21"/>
              <w:jc w:val="right"/>
              <w:rPr>
                <w:rFonts w:ascii="Verdana" w:hAnsi="Verdana"/>
                <w:color w:val="auto"/>
              </w:rPr>
            </w:pPr>
            <w:r>
              <w:rPr>
                <w:rFonts w:ascii="Verdana" w:hAnsi="Verdana"/>
                <w:color w:val="auto"/>
              </w:rPr>
              <w:t>□</w:t>
            </w:r>
          </w:p>
        </w:tc>
      </w:tr>
      <w:tr w:rsidR="001C6B80" w:rsidTr="00B52907">
        <w:tc>
          <w:tcPr>
            <w:tcW w:w="9828" w:type="dxa"/>
          </w:tcPr>
          <w:p w:rsidR="001C6B80" w:rsidRDefault="001C6B80" w:rsidP="002F67CE">
            <w:pPr>
              <w:pStyle w:val="style21"/>
              <w:jc w:val="right"/>
              <w:rPr>
                <w:rFonts w:ascii="Verdana" w:hAnsi="Verdana"/>
                <w:color w:val="auto"/>
              </w:rPr>
            </w:pPr>
            <w:r>
              <w:rPr>
                <w:rFonts w:ascii="Verdana" w:hAnsi="Verdana"/>
                <w:color w:val="auto"/>
              </w:rPr>
              <w:t>□</w:t>
            </w:r>
          </w:p>
        </w:tc>
      </w:tr>
    </w:tbl>
    <w:p w:rsidR="009E4139" w:rsidRDefault="009E4139"/>
    <w:sectPr w:rsidR="009E4139" w:rsidSect="00B52907">
      <w:pgSz w:w="12240" w:h="15840"/>
      <w:pgMar w:top="1440" w:right="1440" w:bottom="1440" w:left="187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1C6B80"/>
    <w:rsid w:val="001C6B80"/>
    <w:rsid w:val="00875F00"/>
    <w:rsid w:val="009E4139"/>
    <w:rsid w:val="00B529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6B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1">
    <w:name w:val="style21"/>
    <w:basedOn w:val="Normal"/>
    <w:rsid w:val="001C6B80"/>
    <w:pPr>
      <w:spacing w:before="100" w:beforeAutospacing="1" w:after="100" w:afterAutospacing="1"/>
    </w:pPr>
    <w:rPr>
      <w:b/>
      <w:bCs/>
      <w:color w:val="ED9207"/>
      <w:sz w:val="48"/>
      <w:szCs w:val="48"/>
    </w:rPr>
  </w:style>
  <w:style w:type="character" w:styleId="Strong">
    <w:name w:val="Strong"/>
    <w:basedOn w:val="DefaultParagraphFont"/>
    <w:qFormat/>
    <w:rsid w:val="001C6B8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Charity1</dc:creator>
  <cp:lastModifiedBy>Charity1</cp:lastModifiedBy>
  <cp:revision>2</cp:revision>
  <dcterms:created xsi:type="dcterms:W3CDTF">2011-01-20T05:26:00Z</dcterms:created>
  <dcterms:modified xsi:type="dcterms:W3CDTF">2011-01-20T05:27:00Z</dcterms:modified>
</cp:coreProperties>
</file>